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56724F6D" w:rsidR="00E81238" w:rsidRPr="00514261" w:rsidRDefault="00514261" w:rsidP="00E81238">
      <w:pPr>
        <w:jc w:val="center"/>
        <w:rPr>
          <w:rFonts w:ascii="Arial" w:hAnsi="Arial" w:cs="Arial"/>
          <w:sz w:val="22"/>
          <w:szCs w:val="22"/>
        </w:rPr>
      </w:pPr>
      <w:r w:rsidRPr="00514261">
        <w:rPr>
          <w:rFonts w:ascii="Arial" w:hAnsi="Arial" w:cs="Arial"/>
          <w:b/>
          <w:bCs/>
          <w:sz w:val="22"/>
          <w:szCs w:val="22"/>
        </w:rPr>
        <w:t>Valstybinės reikšmės krašto kelio Nr. 153 Joniškis–Žagarė–Naujoji Akmenė ruožo nuo 22,770 iki 26,750 km kapitalinis remontas, įrengiant taką</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35269F37" w:rsidR="00E81238" w:rsidRPr="00E81238" w:rsidRDefault="00514261" w:rsidP="00BB353A">
            <w:pPr>
              <w:jc w:val="center"/>
              <w:rPr>
                <w:rFonts w:ascii="Arial" w:hAnsi="Arial" w:cs="Arial"/>
                <w:b/>
                <w:sz w:val="22"/>
                <w:szCs w:val="22"/>
              </w:rPr>
            </w:pPr>
            <w:r w:rsidRPr="00514261">
              <w:rPr>
                <w:rFonts w:ascii="Arial" w:hAnsi="Arial" w:cs="Arial"/>
                <w:b/>
                <w:bCs/>
                <w:iCs/>
                <w:sz w:val="22"/>
                <w:szCs w:val="22"/>
                <w:shd w:val="clear" w:color="auto" w:fill="E6E6E6"/>
              </w:rPr>
              <w:t>Valstybinės reikšmės krašto kelio Nr. 153 Joniškis–Žagarė–Naujoji Akmenė ruožo nuo 22,770 iki 26,750 km kapitalinis remontas, įrengiant taką</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BodyText"/>
        <w:rPr>
          <w:rFonts w:ascii="Arial" w:hAnsi="Arial" w:cs="Arial"/>
          <w:sz w:val="22"/>
          <w:szCs w:val="22"/>
        </w:rPr>
      </w:pPr>
    </w:p>
    <w:p w14:paraId="37EE5B50" w14:textId="0372C1A3" w:rsidR="00542245" w:rsidRPr="00542245" w:rsidRDefault="00542245" w:rsidP="00E81238">
      <w:pPr>
        <w:pStyle w:val="BodyText"/>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F8713D">
        <w:rPr>
          <w:rFonts w:ascii="Arial" w:eastAsia="Calibri" w:hAnsi="Arial" w:cs="Arial"/>
          <w:b/>
          <w:bCs/>
          <w:sz w:val="22"/>
          <w:szCs w:val="22"/>
        </w:rPr>
        <w:t xml:space="preserve">SPS priede Nr. </w:t>
      </w:r>
      <w:r w:rsidR="00F8713D" w:rsidRPr="00F8713D">
        <w:rPr>
          <w:rFonts w:ascii="Arial" w:eastAsia="Calibri" w:hAnsi="Arial" w:cs="Arial"/>
          <w:b/>
          <w:bCs/>
          <w:sz w:val="22"/>
          <w:szCs w:val="22"/>
        </w:rPr>
        <w:t>14</w:t>
      </w:r>
      <w:r w:rsidRPr="00F8713D">
        <w:rPr>
          <w:rFonts w:ascii="Arial" w:eastAsia="Calibri" w:hAnsi="Arial" w:cs="Arial"/>
          <w:b/>
          <w:bCs/>
          <w:sz w:val="22"/>
          <w:szCs w:val="22"/>
        </w:rPr>
        <w:t xml:space="preserve"> („</w:t>
      </w:r>
      <w:r w:rsidR="00F8713D" w:rsidRPr="00F8713D">
        <w:rPr>
          <w:rFonts w:ascii="Arial" w:eastAsia="Calibri" w:hAnsi="Arial" w:cs="Arial"/>
          <w:b/>
          <w:bCs/>
          <w:sz w:val="22"/>
          <w:szCs w:val="22"/>
        </w:rPr>
        <w:t>DKZ</w:t>
      </w:r>
      <w:r w:rsidRPr="00F8713D">
        <w:rPr>
          <w:rFonts w:ascii="Arial" w:eastAsia="Calibri" w:hAnsi="Arial" w:cs="Arial"/>
          <w:b/>
          <w:bCs/>
          <w:sz w:val="22"/>
          <w:szCs w:val="22"/>
        </w:rPr>
        <w:t>“),</w:t>
      </w:r>
      <w:r w:rsidRPr="00542245">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BodyText"/>
        <w:rPr>
          <w:rFonts w:ascii="Arial" w:eastAsia="Calibri"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Pirkimo sutarties dalis (procentais) pasiūlymo kainoje, kuriai ketinama pasitelkti </w:t>
            </w:r>
            <w:r w:rsidRPr="00E81238">
              <w:rPr>
                <w:rFonts w:ascii="Arial" w:hAnsi="Arial" w:cs="Arial"/>
                <w:b/>
                <w:sz w:val="22"/>
                <w:szCs w:val="22"/>
              </w:rPr>
              <w:lastRenderedPageBreak/>
              <w:t>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lastRenderedPageBreak/>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151BE3"/>
    <w:rsid w:val="00224B1B"/>
    <w:rsid w:val="00236F76"/>
    <w:rsid w:val="00255B25"/>
    <w:rsid w:val="00256FAB"/>
    <w:rsid w:val="0026016C"/>
    <w:rsid w:val="0037245B"/>
    <w:rsid w:val="00514261"/>
    <w:rsid w:val="00542245"/>
    <w:rsid w:val="00602F58"/>
    <w:rsid w:val="00716EAA"/>
    <w:rsid w:val="0082040C"/>
    <w:rsid w:val="009A2B4C"/>
    <w:rsid w:val="00A41EEB"/>
    <w:rsid w:val="00A93236"/>
    <w:rsid w:val="00B04C4C"/>
    <w:rsid w:val="00B27717"/>
    <w:rsid w:val="00BB353A"/>
    <w:rsid w:val="00BE5C44"/>
    <w:rsid w:val="00E45B21"/>
    <w:rsid w:val="00E81238"/>
    <w:rsid w:val="00F8713D"/>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151BE3"/>
    <w:rsid w:val="00224B1B"/>
    <w:rsid w:val="00255B25"/>
    <w:rsid w:val="00602F58"/>
    <w:rsid w:val="00716EAA"/>
    <w:rsid w:val="0082040C"/>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3794</Words>
  <Characters>2164</Characters>
  <Application>Microsoft Office Word</Application>
  <DocSecurity>0</DocSecurity>
  <Lines>18</Lines>
  <Paragraphs>11</Paragraphs>
  <ScaleCrop>false</ScaleCrop>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13</cp:revision>
  <dcterms:created xsi:type="dcterms:W3CDTF">2024-09-27T13:15:00Z</dcterms:created>
  <dcterms:modified xsi:type="dcterms:W3CDTF">2025-07-30T08:23:00Z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